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48CA" w:rsidP="002548CA" w:rsidRDefault="002548CA" w14:paraId="320C52A7" w14:textId="490E2A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eastAsiaTheme="majorEastAsia"/>
          <w:sz w:val="56"/>
          <w:szCs w:val="56"/>
        </w:rPr>
        <w:t>Styrelsens förslag till verksamhet 2024</w:t>
      </w:r>
      <w:r>
        <w:rPr>
          <w:rStyle w:val="eop"/>
          <w:rFonts w:ascii="Calibri Light" w:hAnsi="Calibri Light" w:cs="Calibri Light" w:eastAsiaTheme="majorEastAsia"/>
          <w:sz w:val="56"/>
          <w:szCs w:val="56"/>
        </w:rPr>
        <w:t> </w:t>
      </w:r>
    </w:p>
    <w:p w:rsidR="002548CA" w:rsidP="002548CA" w:rsidRDefault="002548CA" w14:paraId="1DCBAB55" w14:textId="2C9D56B3">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eastAsiaTheme="majorEastAsia"/>
          <w:color w:val="2F5496"/>
          <w:sz w:val="32"/>
          <w:szCs w:val="32"/>
        </w:rPr>
        <w:t>Hur ser vi på 2024?</w:t>
      </w:r>
      <w:r>
        <w:rPr>
          <w:rStyle w:val="eop"/>
          <w:rFonts w:ascii="Calibri Light" w:hAnsi="Calibri Light" w:cs="Calibri Light" w:eastAsiaTheme="majorEastAsia"/>
          <w:color w:val="2F5496"/>
          <w:sz w:val="32"/>
          <w:szCs w:val="32"/>
        </w:rPr>
        <w:t> </w:t>
      </w:r>
    </w:p>
    <w:p w:rsidRPr="00362CF4" w:rsidR="002548CA" w:rsidP="32A35D45" w:rsidRDefault="00362CF4" w14:paraId="2978AD7A" w14:textId="6EFE881E">
      <w:pPr>
        <w:pStyle w:val="paragraph"/>
        <w:spacing w:before="0" w:beforeAutospacing="off" w:after="0" w:afterAutospacing="off"/>
        <w:textAlignment w:val="baseline"/>
        <w:rPr>
          <w:rFonts w:ascii="Calibri" w:hAnsi="Calibri" w:cs="Calibri"/>
          <w:sz w:val="22"/>
          <w:szCs w:val="22"/>
        </w:rPr>
      </w:pPr>
      <w:r w:rsidRPr="32A35D45" w:rsidR="32A35D45">
        <w:rPr>
          <w:rFonts w:ascii="Calibri" w:hAnsi="Calibri" w:cs="Calibri"/>
          <w:sz w:val="22"/>
          <w:szCs w:val="22"/>
        </w:rPr>
        <w:t>Vi ser att arbete med klubbens organisation behöver göras under 2024 för att kunna upprätthålla verksamhet och volym. Vi har också tappat något i aktivitet varför nyrekrytering av både ledare och aktiva är viktigt. Vi behöver också se hur vi kan nå fler med klubbens verksamhet och få fler att stanna längre. Under våren kommer en framtidsdag att arrangeras som ett startskott på detta arbete.</w:t>
      </w:r>
      <w:r>
        <w:br/>
      </w:r>
      <w:r>
        <w:br/>
      </w:r>
      <w:r w:rsidRPr="32A35D45" w:rsidR="32A35D45">
        <w:rPr>
          <w:rFonts w:ascii="Calibri" w:hAnsi="Calibri" w:cs="Calibri"/>
          <w:sz w:val="22"/>
          <w:szCs w:val="22"/>
        </w:rPr>
        <w:t>På intäktssidan hoppas vi få till ett större drakbåtsevent under våren och på nytt etablera drakbåtsfestival som ett återkommande årligt event i klubbens verksamhet.</w:t>
      </w:r>
      <w:r>
        <w:br/>
      </w:r>
      <w:r>
        <w:br/>
      </w:r>
      <w:r w:rsidRPr="32A35D45" w:rsidR="32A35D45">
        <w:rPr>
          <w:rFonts w:ascii="Calibri" w:hAnsi="Calibri" w:cs="Calibri"/>
          <w:sz w:val="22"/>
          <w:szCs w:val="22"/>
        </w:rPr>
        <w:t>På underhållssidan arbetar vi vidare med finansiering och genomförande av den nödvändiga ommålningen av taket och eventuellt sätta upp solceller. Under året kommer också avtalet med karaten att revideras utifrån att vaktmästarlägenheten nu blivit ledig och karaten är intresserad av att hyra även den. Uthyrningen av fastigheten är långsiktigt en viktig del i klubbens ekonomi och överlevnad.</w:t>
      </w:r>
      <w:r>
        <w:br/>
      </w:r>
    </w:p>
    <w:p w:rsidR="002548CA" w:rsidP="002548CA" w:rsidRDefault="002548CA" w14:paraId="1160FB20" w14:textId="77777777">
      <w:pPr>
        <w:pStyle w:val="paragraph"/>
        <w:spacing w:before="0" w:beforeAutospacing="0" w:after="0" w:afterAutospacing="0"/>
        <w:textAlignment w:val="baseline"/>
        <w:rPr>
          <w:rStyle w:val="scxw41608636"/>
          <w:rFonts w:ascii="Calibri Light" w:hAnsi="Calibri Light" w:cs="Calibri Light" w:eastAsiaTheme="majorEastAsia"/>
          <w:color w:val="2F5496"/>
          <w:sz w:val="32"/>
          <w:szCs w:val="32"/>
        </w:rPr>
      </w:pPr>
      <w:r>
        <w:rPr>
          <w:rStyle w:val="normaltextrun"/>
          <w:rFonts w:ascii="Calibri Light" w:hAnsi="Calibri Light" w:cs="Calibri Light" w:eastAsiaTheme="majorEastAsia"/>
          <w:color w:val="2F5496"/>
          <w:sz w:val="32"/>
          <w:szCs w:val="32"/>
        </w:rPr>
        <w:t>Sektion: Racing</w:t>
      </w:r>
      <w:r>
        <w:rPr>
          <w:rStyle w:val="scxw41608636"/>
          <w:rFonts w:ascii="Calibri Light" w:hAnsi="Calibri Light" w:cs="Calibri Light" w:eastAsiaTheme="majorEastAsia"/>
          <w:color w:val="2F5496"/>
          <w:sz w:val="32"/>
          <w:szCs w:val="32"/>
        </w:rPr>
        <w:t> </w:t>
      </w:r>
    </w:p>
    <w:p w:rsidRPr="00C80023" w:rsidR="002548CA" w:rsidP="32A35D45" w:rsidRDefault="000A475E" w14:paraId="3E2A9EC2" w14:textId="0589D894">
      <w:pPr>
        <w:pStyle w:val="paragraph"/>
        <w:spacing w:before="0" w:beforeAutospacing="off" w:after="0" w:afterAutospacing="off"/>
        <w:textAlignment w:val="baseline"/>
        <w:rPr>
          <w:rFonts w:ascii="Calibri" w:hAnsi="Calibri" w:cs="Calibri"/>
          <w:sz w:val="22"/>
          <w:szCs w:val="22"/>
        </w:rPr>
      </w:pPr>
      <w:r w:rsidRPr="32A35D45" w:rsidR="32A35D45">
        <w:rPr>
          <w:rFonts w:ascii="Calibri" w:hAnsi="Calibri" w:cs="Calibri"/>
          <w:sz w:val="22"/>
          <w:szCs w:val="22"/>
        </w:rPr>
        <w:t xml:space="preserve">Racing </w:t>
      </w:r>
      <w:r w:rsidRPr="32A35D45" w:rsidR="32A35D45">
        <w:rPr>
          <w:rFonts w:ascii="Calibri" w:hAnsi="Calibri" w:cs="Calibri"/>
          <w:sz w:val="22"/>
          <w:szCs w:val="22"/>
        </w:rPr>
        <w:t>har fyra tr</w:t>
      </w:r>
      <w:r w:rsidRPr="32A35D45" w:rsidR="32A35D45">
        <w:rPr>
          <w:rFonts w:ascii="Calibri" w:hAnsi="Calibri" w:cs="Calibri"/>
          <w:sz w:val="22"/>
          <w:szCs w:val="22"/>
        </w:rPr>
        <w:t>ä</w:t>
      </w:r>
      <w:r w:rsidRPr="32A35D45" w:rsidR="32A35D45">
        <w:rPr>
          <w:rFonts w:ascii="Calibri" w:hAnsi="Calibri" w:cs="Calibri"/>
          <w:sz w:val="22"/>
          <w:szCs w:val="22"/>
        </w:rPr>
        <w:t xml:space="preserve">ningsgrupper i åldrar 9-18år </w:t>
      </w:r>
      <w:r w:rsidRPr="32A35D45" w:rsidR="32A35D45">
        <w:rPr>
          <w:rFonts w:ascii="Calibri" w:hAnsi="Calibri" w:cs="Calibri"/>
          <w:sz w:val="22"/>
          <w:szCs w:val="22"/>
        </w:rPr>
        <w:t xml:space="preserve">som tränar regelbundet. Vi avser </w:t>
      </w:r>
      <w:r w:rsidRPr="32A35D45" w:rsidR="32A35D45">
        <w:rPr>
          <w:rFonts w:ascii="Calibri" w:hAnsi="Calibri" w:cs="Calibri"/>
          <w:sz w:val="22"/>
          <w:szCs w:val="22"/>
        </w:rPr>
        <w:t>att delta i alla nationella tävlingar inkl. SM</w:t>
      </w:r>
      <w:r w:rsidRPr="32A35D45" w:rsidR="32A35D45">
        <w:rPr>
          <w:rFonts w:ascii="Calibri" w:hAnsi="Calibri" w:cs="Calibri"/>
          <w:sz w:val="22"/>
          <w:szCs w:val="22"/>
        </w:rPr>
        <w:t xml:space="preserve"> </w:t>
      </w:r>
      <w:r w:rsidRPr="32A35D45" w:rsidR="32A35D45">
        <w:rPr>
          <w:rFonts w:ascii="Calibri" w:hAnsi="Calibri" w:cs="Calibri"/>
          <w:sz w:val="22"/>
          <w:szCs w:val="22"/>
        </w:rPr>
        <w:t xml:space="preserve">samt Copenhagen Spring Regatta. Flera av våra aktiva aspirerar på platser i ungdoms och juniorlandslagen. Vi behöver även se över nyrekryteringen </w:t>
      </w:r>
      <w:r w:rsidRPr="32A35D45" w:rsidR="32A35D45">
        <w:rPr>
          <w:rFonts w:ascii="Calibri" w:hAnsi="Calibri" w:cs="Calibri"/>
          <w:sz w:val="22"/>
          <w:szCs w:val="22"/>
        </w:rPr>
        <w:t xml:space="preserve">av ledare och aktiva </w:t>
      </w:r>
      <w:r w:rsidRPr="32A35D45" w:rsidR="32A35D45">
        <w:rPr>
          <w:rFonts w:ascii="Calibri" w:hAnsi="Calibri" w:cs="Calibri"/>
          <w:sz w:val="22"/>
          <w:szCs w:val="22"/>
        </w:rPr>
        <w:t xml:space="preserve">så att vi inte tappar fart i </w:t>
      </w:r>
      <w:r w:rsidRPr="32A35D45" w:rsidR="32A35D45">
        <w:rPr>
          <w:rFonts w:ascii="Calibri" w:hAnsi="Calibri" w:cs="Calibri"/>
          <w:sz w:val="22"/>
          <w:szCs w:val="22"/>
        </w:rPr>
        <w:t>verksamheten</w:t>
      </w:r>
      <w:r w:rsidRPr="32A35D45" w:rsidR="32A35D45">
        <w:rPr>
          <w:rFonts w:ascii="Calibri" w:hAnsi="Calibri" w:cs="Calibri"/>
          <w:sz w:val="22"/>
          <w:szCs w:val="22"/>
        </w:rPr>
        <w:t>.</w:t>
      </w:r>
      <w:r>
        <w:br/>
      </w:r>
      <w:r w:rsidRPr="32A35D45" w:rsidR="32A35D45">
        <w:rPr>
          <w:rFonts w:ascii="Calibri" w:hAnsi="Calibri" w:cs="Calibri"/>
          <w:sz w:val="22"/>
          <w:szCs w:val="22"/>
        </w:rPr>
        <w:t xml:space="preserve">Kanotskola kommer genomföras likaså </w:t>
      </w:r>
      <w:r w:rsidRPr="32A35D45" w:rsidR="32A35D45">
        <w:rPr>
          <w:rFonts w:ascii="Calibri" w:hAnsi="Calibri" w:cs="Calibri"/>
          <w:sz w:val="22"/>
          <w:szCs w:val="22"/>
        </w:rPr>
        <w:t>planeras att starta upp organiserad vuxenpaddling.</w:t>
      </w:r>
    </w:p>
    <w:p w:rsidRPr="00C80023" w:rsidR="002548CA" w:rsidP="32A35D45" w:rsidRDefault="000A475E" w14:paraId="15A3F3BF" w14:textId="0A76F3E0">
      <w:pPr>
        <w:pStyle w:val="paragraph"/>
        <w:spacing w:before="0" w:beforeAutospacing="off" w:after="0" w:afterAutospacing="off"/>
        <w:textAlignment w:val="baseline"/>
        <w:rPr/>
      </w:pPr>
    </w:p>
    <w:p w:rsidR="002548CA" w:rsidP="002548CA" w:rsidRDefault="002548CA" w14:paraId="4DCA925E" w14:textId="77777777">
      <w:pPr>
        <w:pStyle w:val="paragraph"/>
        <w:spacing w:before="0" w:beforeAutospacing="0" w:after="0" w:afterAutospacing="0"/>
        <w:textAlignment w:val="baseline"/>
        <w:rPr>
          <w:rStyle w:val="eop"/>
          <w:rFonts w:ascii="Calibri Light" w:hAnsi="Calibri Light" w:cs="Calibri Light" w:eastAsiaTheme="majorEastAsia"/>
          <w:color w:val="2F5496"/>
          <w:sz w:val="32"/>
          <w:szCs w:val="32"/>
        </w:rPr>
      </w:pPr>
      <w:r w:rsidRPr="15CC9AD1" w:rsidR="15CC9AD1">
        <w:rPr>
          <w:rStyle w:val="normaltextrun"/>
          <w:rFonts w:ascii="Calibri Light" w:hAnsi="Calibri Light" w:eastAsia="" w:cs="Calibri Light" w:eastAsiaTheme="majorEastAsia"/>
          <w:color w:val="2F5496"/>
          <w:sz w:val="32"/>
          <w:szCs w:val="32"/>
        </w:rPr>
        <w:t>Sektion: Kanotpolo</w:t>
      </w:r>
      <w:r w:rsidRPr="15CC9AD1" w:rsidR="15CC9AD1">
        <w:rPr>
          <w:rStyle w:val="eop"/>
          <w:rFonts w:ascii="Calibri Light" w:hAnsi="Calibri Light" w:eastAsia="" w:cs="Calibri Light" w:eastAsiaTheme="majorEastAsia"/>
          <w:color w:val="2F5496"/>
          <w:sz w:val="32"/>
          <w:szCs w:val="32"/>
        </w:rPr>
        <w:t> </w:t>
      </w:r>
    </w:p>
    <w:p w:rsidR="002548CA" w:rsidP="15CC9AD1" w:rsidRDefault="002548CA" w14:paraId="0C74F039" w14:textId="6B522E96">
      <w:pPr>
        <w:pStyle w:val="paragraph"/>
        <w:spacing w:before="0" w:beforeAutospacing="off" w:after="0" w:afterAutospacing="off"/>
        <w:textAlignment w:val="baseline"/>
        <w:rPr>
          <w:noProof w:val="0"/>
          <w:lang w:val="sv-SE"/>
        </w:rPr>
      </w:pPr>
      <w:r w:rsidRPr="15CC9AD1" w:rsidR="15CC9AD1">
        <w:rPr>
          <w:rFonts w:ascii="Tahoma" w:hAnsi="Tahoma" w:eastAsia="Tahoma" w:cs="Tahoma"/>
          <w:b w:val="0"/>
          <w:bCs w:val="0"/>
          <w:i w:val="0"/>
          <w:iCs w:val="0"/>
          <w:caps w:val="0"/>
          <w:smallCaps w:val="0"/>
          <w:strike w:val="0"/>
          <w:dstrike w:val="0"/>
          <w:noProof w:val="0"/>
          <w:color w:val="000000" w:themeColor="text1" w:themeTint="FF" w:themeShade="FF"/>
          <w:sz w:val="19"/>
          <w:szCs w:val="19"/>
          <w:u w:val="none"/>
          <w:lang w:val="sv-SE"/>
        </w:rPr>
        <w:t>Sektionen strävar efter att få en omstart och planerar inför 2024 med fler tillfällen för ungdomar och vuxna.</w:t>
      </w:r>
    </w:p>
    <w:p w:rsidR="002548CA" w:rsidP="002548CA" w:rsidRDefault="002548CA" w14:paraId="1BD2D30A" w14:textId="77777777">
      <w:pPr>
        <w:pStyle w:val="paragraph"/>
        <w:spacing w:before="0" w:beforeAutospacing="0" w:after="0" w:afterAutospacing="0"/>
        <w:textAlignment w:val="baseline"/>
        <w:rPr>
          <w:rFonts w:ascii="Segoe UI" w:hAnsi="Segoe UI" w:cs="Segoe UI"/>
          <w:color w:val="2F5496"/>
          <w:sz w:val="18"/>
          <w:szCs w:val="18"/>
        </w:rPr>
      </w:pPr>
    </w:p>
    <w:p w:rsidR="002548CA" w:rsidP="002548CA" w:rsidRDefault="002548CA" w14:paraId="06E12755" w14:textId="77777777">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eastAsiaTheme="majorEastAsia"/>
          <w:color w:val="2F5496"/>
          <w:sz w:val="32"/>
          <w:szCs w:val="32"/>
        </w:rPr>
        <w:t>Sektion: Drakbåt</w:t>
      </w:r>
      <w:r>
        <w:rPr>
          <w:rStyle w:val="eop"/>
          <w:rFonts w:ascii="Calibri Light" w:hAnsi="Calibri Light" w:cs="Calibri Light" w:eastAsiaTheme="majorEastAsia"/>
          <w:color w:val="2F5496"/>
          <w:sz w:val="32"/>
          <w:szCs w:val="32"/>
        </w:rPr>
        <w:t> </w:t>
      </w:r>
    </w:p>
    <w:p w:rsidR="002548CA" w:rsidP="002548CA" w:rsidRDefault="002548CA" w14:paraId="06AE90B8" w14:textId="52422C4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sz w:val="22"/>
          <w:szCs w:val="22"/>
        </w:rPr>
        <w:t>Drakbåt kommer fortsätta med sin verksamhet. Målet är att dra i gång paddlingsträningar igen nu till våren. Det vi siktar på i år är SM, som kommer att hållas på Rocksjön (Jönköping) den 21-22e september. Sektionen är mitt i planerna med att planera ett drakbåtsevent till sommaren. Vintersäsongen har varit trög att få till gemensamma träningar men det hoppas vi skall vända nu när vi närmar oss paddlingssäsongen. Drakbåt är fortfarande i behov av nyrekrytering.</w:t>
      </w:r>
    </w:p>
    <w:p w:rsidR="00A81BB2" w:rsidRDefault="00A81BB2" w14:paraId="2E2786DD" w14:textId="77777777"/>
    <w:sectPr w:rsidR="00A81BB2">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8CA"/>
    <w:rsid w:val="00052158"/>
    <w:rsid w:val="000A475E"/>
    <w:rsid w:val="000A6F1B"/>
    <w:rsid w:val="001A2E3D"/>
    <w:rsid w:val="002548CA"/>
    <w:rsid w:val="00362CF4"/>
    <w:rsid w:val="003A02C2"/>
    <w:rsid w:val="004420FE"/>
    <w:rsid w:val="00827F2D"/>
    <w:rsid w:val="00884F82"/>
    <w:rsid w:val="009317FE"/>
    <w:rsid w:val="00A81BB2"/>
    <w:rsid w:val="00AE1657"/>
    <w:rsid w:val="00B510C7"/>
    <w:rsid w:val="00C33B45"/>
    <w:rsid w:val="00C80023"/>
    <w:rsid w:val="00D96E5E"/>
    <w:rsid w:val="00FE79BE"/>
    <w:rsid w:val="15CC9AD1"/>
    <w:rsid w:val="32A35D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B071D"/>
  <w15:chartTrackingRefBased/>
  <w15:docId w15:val="{7853A66A-3015-4E4C-99E4-806B9E766A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Rubrik1">
    <w:name w:val="heading 1"/>
    <w:basedOn w:val="Normal"/>
    <w:next w:val="Normal"/>
    <w:link w:val="Rubrik1Char"/>
    <w:uiPriority w:val="9"/>
    <w:qFormat/>
    <w:rsid w:val="002548C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2548C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2548CA"/>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548CA"/>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548CA"/>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2548CA"/>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548CA"/>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548CA"/>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548CA"/>
    <w:pPr>
      <w:keepNext/>
      <w:keepLines/>
      <w:spacing w:after="0"/>
      <w:outlineLvl w:val="8"/>
    </w:pPr>
    <w:rPr>
      <w:rFonts w:eastAsiaTheme="majorEastAsia" w:cstheme="majorBidi"/>
      <w:color w:val="272727" w:themeColor="text1" w:themeTint="D8"/>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1Char" w:customStyle="1">
    <w:name w:val="Rubrik 1 Char"/>
    <w:basedOn w:val="Standardstycketeckensnitt"/>
    <w:link w:val="Rubrik1"/>
    <w:uiPriority w:val="9"/>
    <w:rsid w:val="002548CA"/>
    <w:rPr>
      <w:rFonts w:asciiTheme="majorHAnsi" w:hAnsiTheme="majorHAnsi" w:eastAsiaTheme="majorEastAsia" w:cstheme="majorBidi"/>
      <w:color w:val="0F4761" w:themeColor="accent1" w:themeShade="BF"/>
      <w:sz w:val="40"/>
      <w:szCs w:val="40"/>
    </w:rPr>
  </w:style>
  <w:style w:type="character" w:styleId="Rubrik2Char" w:customStyle="1">
    <w:name w:val="Rubrik 2 Char"/>
    <w:basedOn w:val="Standardstycketeckensnitt"/>
    <w:link w:val="Rubrik2"/>
    <w:uiPriority w:val="9"/>
    <w:semiHidden/>
    <w:rsid w:val="002548CA"/>
    <w:rPr>
      <w:rFonts w:asciiTheme="majorHAnsi" w:hAnsiTheme="majorHAnsi" w:eastAsiaTheme="majorEastAsia" w:cstheme="majorBidi"/>
      <w:color w:val="0F4761" w:themeColor="accent1" w:themeShade="BF"/>
      <w:sz w:val="32"/>
      <w:szCs w:val="32"/>
    </w:rPr>
  </w:style>
  <w:style w:type="character" w:styleId="Rubrik3Char" w:customStyle="1">
    <w:name w:val="Rubrik 3 Char"/>
    <w:basedOn w:val="Standardstycketeckensnitt"/>
    <w:link w:val="Rubrik3"/>
    <w:uiPriority w:val="9"/>
    <w:semiHidden/>
    <w:rsid w:val="002548CA"/>
    <w:rPr>
      <w:rFonts w:eastAsiaTheme="majorEastAsia" w:cstheme="majorBidi"/>
      <w:color w:val="0F4761" w:themeColor="accent1" w:themeShade="BF"/>
      <w:sz w:val="28"/>
      <w:szCs w:val="28"/>
    </w:rPr>
  </w:style>
  <w:style w:type="character" w:styleId="Rubrik4Char" w:customStyle="1">
    <w:name w:val="Rubrik 4 Char"/>
    <w:basedOn w:val="Standardstycketeckensnitt"/>
    <w:link w:val="Rubrik4"/>
    <w:uiPriority w:val="9"/>
    <w:semiHidden/>
    <w:rsid w:val="002548CA"/>
    <w:rPr>
      <w:rFonts w:eastAsiaTheme="majorEastAsia" w:cstheme="majorBidi"/>
      <w:i/>
      <w:iCs/>
      <w:color w:val="0F4761" w:themeColor="accent1" w:themeShade="BF"/>
    </w:rPr>
  </w:style>
  <w:style w:type="character" w:styleId="Rubrik5Char" w:customStyle="1">
    <w:name w:val="Rubrik 5 Char"/>
    <w:basedOn w:val="Standardstycketeckensnitt"/>
    <w:link w:val="Rubrik5"/>
    <w:uiPriority w:val="9"/>
    <w:semiHidden/>
    <w:rsid w:val="002548CA"/>
    <w:rPr>
      <w:rFonts w:eastAsiaTheme="majorEastAsia" w:cstheme="majorBidi"/>
      <w:color w:val="0F4761" w:themeColor="accent1" w:themeShade="BF"/>
    </w:rPr>
  </w:style>
  <w:style w:type="character" w:styleId="Rubrik6Char" w:customStyle="1">
    <w:name w:val="Rubrik 6 Char"/>
    <w:basedOn w:val="Standardstycketeckensnitt"/>
    <w:link w:val="Rubrik6"/>
    <w:uiPriority w:val="9"/>
    <w:semiHidden/>
    <w:rsid w:val="002548CA"/>
    <w:rPr>
      <w:rFonts w:eastAsiaTheme="majorEastAsia" w:cstheme="majorBidi"/>
      <w:i/>
      <w:iCs/>
      <w:color w:val="595959" w:themeColor="text1" w:themeTint="A6"/>
    </w:rPr>
  </w:style>
  <w:style w:type="character" w:styleId="Rubrik7Char" w:customStyle="1">
    <w:name w:val="Rubrik 7 Char"/>
    <w:basedOn w:val="Standardstycketeckensnitt"/>
    <w:link w:val="Rubrik7"/>
    <w:uiPriority w:val="9"/>
    <w:semiHidden/>
    <w:rsid w:val="002548CA"/>
    <w:rPr>
      <w:rFonts w:eastAsiaTheme="majorEastAsia" w:cstheme="majorBidi"/>
      <w:color w:val="595959" w:themeColor="text1" w:themeTint="A6"/>
    </w:rPr>
  </w:style>
  <w:style w:type="character" w:styleId="Rubrik8Char" w:customStyle="1">
    <w:name w:val="Rubrik 8 Char"/>
    <w:basedOn w:val="Standardstycketeckensnitt"/>
    <w:link w:val="Rubrik8"/>
    <w:uiPriority w:val="9"/>
    <w:semiHidden/>
    <w:rsid w:val="002548CA"/>
    <w:rPr>
      <w:rFonts w:eastAsiaTheme="majorEastAsia" w:cstheme="majorBidi"/>
      <w:i/>
      <w:iCs/>
      <w:color w:val="272727" w:themeColor="text1" w:themeTint="D8"/>
    </w:rPr>
  </w:style>
  <w:style w:type="character" w:styleId="Rubrik9Char" w:customStyle="1">
    <w:name w:val="Rubrik 9 Char"/>
    <w:basedOn w:val="Standardstycketeckensnitt"/>
    <w:link w:val="Rubrik9"/>
    <w:uiPriority w:val="9"/>
    <w:semiHidden/>
    <w:rsid w:val="002548CA"/>
    <w:rPr>
      <w:rFonts w:eastAsiaTheme="majorEastAsia" w:cstheme="majorBidi"/>
      <w:color w:val="272727" w:themeColor="text1" w:themeTint="D8"/>
    </w:rPr>
  </w:style>
  <w:style w:type="paragraph" w:styleId="Rubrik">
    <w:name w:val="Title"/>
    <w:basedOn w:val="Normal"/>
    <w:next w:val="Normal"/>
    <w:link w:val="RubrikChar"/>
    <w:uiPriority w:val="10"/>
    <w:qFormat/>
    <w:rsid w:val="002548CA"/>
    <w:pPr>
      <w:spacing w:after="80" w:line="240" w:lineRule="auto"/>
      <w:contextualSpacing/>
    </w:pPr>
    <w:rPr>
      <w:rFonts w:asciiTheme="majorHAnsi" w:hAnsiTheme="majorHAnsi" w:eastAsiaTheme="majorEastAsia" w:cstheme="majorBidi"/>
      <w:spacing w:val="-10"/>
      <w:kern w:val="28"/>
      <w:sz w:val="56"/>
      <w:szCs w:val="56"/>
    </w:rPr>
  </w:style>
  <w:style w:type="character" w:styleId="RubrikChar" w:customStyle="1">
    <w:name w:val="Rubrik Char"/>
    <w:basedOn w:val="Standardstycketeckensnitt"/>
    <w:link w:val="Rubrik"/>
    <w:uiPriority w:val="10"/>
    <w:rsid w:val="002548CA"/>
    <w:rPr>
      <w:rFonts w:asciiTheme="majorHAnsi" w:hAnsiTheme="majorHAnsi" w:eastAsiaTheme="majorEastAsia" w:cstheme="majorBidi"/>
      <w:spacing w:val="-10"/>
      <w:kern w:val="28"/>
      <w:sz w:val="56"/>
      <w:szCs w:val="56"/>
    </w:rPr>
  </w:style>
  <w:style w:type="paragraph" w:styleId="Underrubrik">
    <w:name w:val="Subtitle"/>
    <w:basedOn w:val="Normal"/>
    <w:next w:val="Normal"/>
    <w:link w:val="UnderrubrikChar"/>
    <w:uiPriority w:val="11"/>
    <w:qFormat/>
    <w:rsid w:val="002548CA"/>
    <w:pPr>
      <w:numPr>
        <w:ilvl w:val="1"/>
      </w:numPr>
    </w:pPr>
    <w:rPr>
      <w:rFonts w:eastAsiaTheme="majorEastAsia" w:cstheme="majorBidi"/>
      <w:color w:val="595959" w:themeColor="text1" w:themeTint="A6"/>
      <w:spacing w:val="15"/>
      <w:sz w:val="28"/>
      <w:szCs w:val="28"/>
    </w:rPr>
  </w:style>
  <w:style w:type="character" w:styleId="UnderrubrikChar" w:customStyle="1">
    <w:name w:val="Underrubrik Char"/>
    <w:basedOn w:val="Standardstycketeckensnitt"/>
    <w:link w:val="Underrubrik"/>
    <w:uiPriority w:val="11"/>
    <w:rsid w:val="002548C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548CA"/>
    <w:pPr>
      <w:spacing w:before="160"/>
      <w:jc w:val="center"/>
    </w:pPr>
    <w:rPr>
      <w:i/>
      <w:iCs/>
      <w:color w:val="404040" w:themeColor="text1" w:themeTint="BF"/>
    </w:rPr>
  </w:style>
  <w:style w:type="character" w:styleId="CitatChar" w:customStyle="1">
    <w:name w:val="Citat Char"/>
    <w:basedOn w:val="Standardstycketeckensnitt"/>
    <w:link w:val="Citat"/>
    <w:uiPriority w:val="29"/>
    <w:rsid w:val="002548CA"/>
    <w:rPr>
      <w:i/>
      <w:iCs/>
      <w:color w:val="404040" w:themeColor="text1" w:themeTint="BF"/>
    </w:rPr>
  </w:style>
  <w:style w:type="paragraph" w:styleId="Liststycke">
    <w:name w:val="List Paragraph"/>
    <w:basedOn w:val="Normal"/>
    <w:uiPriority w:val="34"/>
    <w:qFormat/>
    <w:rsid w:val="002548CA"/>
    <w:pPr>
      <w:ind w:left="720"/>
      <w:contextualSpacing/>
    </w:pPr>
  </w:style>
  <w:style w:type="character" w:styleId="Starkbetoning">
    <w:name w:val="Intense Emphasis"/>
    <w:basedOn w:val="Standardstycketeckensnitt"/>
    <w:uiPriority w:val="21"/>
    <w:qFormat/>
    <w:rsid w:val="002548CA"/>
    <w:rPr>
      <w:i/>
      <w:iCs/>
      <w:color w:val="0F4761" w:themeColor="accent1" w:themeShade="BF"/>
    </w:rPr>
  </w:style>
  <w:style w:type="paragraph" w:styleId="Starktcitat">
    <w:name w:val="Intense Quote"/>
    <w:basedOn w:val="Normal"/>
    <w:next w:val="Normal"/>
    <w:link w:val="StarktcitatChar"/>
    <w:uiPriority w:val="30"/>
    <w:qFormat/>
    <w:rsid w:val="002548C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StarktcitatChar" w:customStyle="1">
    <w:name w:val="Starkt citat Char"/>
    <w:basedOn w:val="Standardstycketeckensnitt"/>
    <w:link w:val="Starktcitat"/>
    <w:uiPriority w:val="30"/>
    <w:rsid w:val="002548CA"/>
    <w:rPr>
      <w:i/>
      <w:iCs/>
      <w:color w:val="0F4761" w:themeColor="accent1" w:themeShade="BF"/>
    </w:rPr>
  </w:style>
  <w:style w:type="character" w:styleId="Starkreferens">
    <w:name w:val="Intense Reference"/>
    <w:basedOn w:val="Standardstycketeckensnitt"/>
    <w:uiPriority w:val="32"/>
    <w:qFormat/>
    <w:rsid w:val="002548CA"/>
    <w:rPr>
      <w:b/>
      <w:bCs/>
      <w:smallCaps/>
      <w:color w:val="0F4761" w:themeColor="accent1" w:themeShade="BF"/>
      <w:spacing w:val="5"/>
    </w:rPr>
  </w:style>
  <w:style w:type="paragraph" w:styleId="paragraph" w:customStyle="1">
    <w:name w:val="paragraph"/>
    <w:basedOn w:val="Normal"/>
    <w:rsid w:val="002548CA"/>
    <w:pPr>
      <w:spacing w:before="100" w:beforeAutospacing="1" w:after="100" w:afterAutospacing="1" w:line="240" w:lineRule="auto"/>
    </w:pPr>
    <w:rPr>
      <w:rFonts w:ascii="Times New Roman" w:hAnsi="Times New Roman" w:eastAsia="Times New Roman" w:cs="Times New Roman"/>
      <w:kern w:val="0"/>
      <w:sz w:val="24"/>
      <w:szCs w:val="24"/>
      <w:lang w:eastAsia="sv-SE"/>
      <w14:ligatures w14:val="none"/>
    </w:rPr>
  </w:style>
  <w:style w:type="character" w:styleId="normaltextrun" w:customStyle="1">
    <w:name w:val="normaltextrun"/>
    <w:basedOn w:val="Standardstycketeckensnitt"/>
    <w:rsid w:val="002548CA"/>
  </w:style>
  <w:style w:type="character" w:styleId="eop" w:customStyle="1">
    <w:name w:val="eop"/>
    <w:basedOn w:val="Standardstycketeckensnitt"/>
    <w:rsid w:val="002548CA"/>
  </w:style>
  <w:style w:type="character" w:styleId="scxw41608636" w:customStyle="1">
    <w:name w:val="scxw41608636"/>
    <w:basedOn w:val="Standardstycketeckensnitt"/>
    <w:rsid w:val="00254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960342">
      <w:bodyDiv w:val="1"/>
      <w:marLeft w:val="0"/>
      <w:marRight w:val="0"/>
      <w:marTop w:val="0"/>
      <w:marBottom w:val="0"/>
      <w:divBdr>
        <w:top w:val="none" w:sz="0" w:space="0" w:color="auto"/>
        <w:left w:val="none" w:sz="0" w:space="0" w:color="auto"/>
        <w:bottom w:val="none" w:sz="0" w:space="0" w:color="auto"/>
        <w:right w:val="none" w:sz="0" w:space="0" w:color="auto"/>
      </w:divBdr>
      <w:divsChild>
        <w:div w:id="558440089">
          <w:marLeft w:val="0"/>
          <w:marRight w:val="0"/>
          <w:marTop w:val="0"/>
          <w:marBottom w:val="0"/>
          <w:divBdr>
            <w:top w:val="none" w:sz="0" w:space="0" w:color="auto"/>
            <w:left w:val="none" w:sz="0" w:space="0" w:color="auto"/>
            <w:bottom w:val="none" w:sz="0" w:space="0" w:color="auto"/>
            <w:right w:val="none" w:sz="0" w:space="0" w:color="auto"/>
          </w:divBdr>
        </w:div>
        <w:div w:id="1818064116">
          <w:marLeft w:val="0"/>
          <w:marRight w:val="0"/>
          <w:marTop w:val="0"/>
          <w:marBottom w:val="0"/>
          <w:divBdr>
            <w:top w:val="none" w:sz="0" w:space="0" w:color="auto"/>
            <w:left w:val="none" w:sz="0" w:space="0" w:color="auto"/>
            <w:bottom w:val="none" w:sz="0" w:space="0" w:color="auto"/>
            <w:right w:val="none" w:sz="0" w:space="0" w:color="auto"/>
          </w:divBdr>
        </w:div>
        <w:div w:id="1878348429">
          <w:marLeft w:val="0"/>
          <w:marRight w:val="0"/>
          <w:marTop w:val="0"/>
          <w:marBottom w:val="0"/>
          <w:divBdr>
            <w:top w:val="none" w:sz="0" w:space="0" w:color="auto"/>
            <w:left w:val="none" w:sz="0" w:space="0" w:color="auto"/>
            <w:bottom w:val="none" w:sz="0" w:space="0" w:color="auto"/>
            <w:right w:val="none" w:sz="0" w:space="0" w:color="auto"/>
          </w:divBdr>
        </w:div>
        <w:div w:id="5449361">
          <w:marLeft w:val="0"/>
          <w:marRight w:val="0"/>
          <w:marTop w:val="0"/>
          <w:marBottom w:val="0"/>
          <w:divBdr>
            <w:top w:val="none" w:sz="0" w:space="0" w:color="auto"/>
            <w:left w:val="none" w:sz="0" w:space="0" w:color="auto"/>
            <w:bottom w:val="none" w:sz="0" w:space="0" w:color="auto"/>
            <w:right w:val="none" w:sz="0" w:space="0" w:color="auto"/>
          </w:divBdr>
        </w:div>
        <w:div w:id="646127209">
          <w:marLeft w:val="0"/>
          <w:marRight w:val="0"/>
          <w:marTop w:val="0"/>
          <w:marBottom w:val="0"/>
          <w:divBdr>
            <w:top w:val="none" w:sz="0" w:space="0" w:color="auto"/>
            <w:left w:val="none" w:sz="0" w:space="0" w:color="auto"/>
            <w:bottom w:val="none" w:sz="0" w:space="0" w:color="auto"/>
            <w:right w:val="none" w:sz="0" w:space="0" w:color="auto"/>
          </w:divBdr>
        </w:div>
        <w:div w:id="959069721">
          <w:marLeft w:val="0"/>
          <w:marRight w:val="0"/>
          <w:marTop w:val="0"/>
          <w:marBottom w:val="0"/>
          <w:divBdr>
            <w:top w:val="none" w:sz="0" w:space="0" w:color="auto"/>
            <w:left w:val="none" w:sz="0" w:space="0" w:color="auto"/>
            <w:bottom w:val="none" w:sz="0" w:space="0" w:color="auto"/>
            <w:right w:val="none" w:sz="0" w:space="0" w:color="auto"/>
          </w:divBdr>
        </w:div>
        <w:div w:id="1467895295">
          <w:marLeft w:val="0"/>
          <w:marRight w:val="0"/>
          <w:marTop w:val="0"/>
          <w:marBottom w:val="0"/>
          <w:divBdr>
            <w:top w:val="none" w:sz="0" w:space="0" w:color="auto"/>
            <w:left w:val="none" w:sz="0" w:space="0" w:color="auto"/>
            <w:bottom w:val="none" w:sz="0" w:space="0" w:color="auto"/>
            <w:right w:val="none" w:sz="0" w:space="0" w:color="auto"/>
          </w:divBdr>
        </w:div>
        <w:div w:id="1463646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Alexander Johnsson</dc:creator>
  <keywords/>
  <dc:description/>
  <lastModifiedBy>Kungälvs Kanotklubb</lastModifiedBy>
  <revision>20</revision>
  <dcterms:created xsi:type="dcterms:W3CDTF">2024-03-10T13:50:00.0000000Z</dcterms:created>
  <dcterms:modified xsi:type="dcterms:W3CDTF">2024-03-18T18:58:41.5251777Z</dcterms:modified>
</coreProperties>
</file>